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1AA" w:rsidRDefault="009E2476" w:rsidP="009E2476">
      <w:pPr>
        <w:pStyle w:val="Titel"/>
      </w:pPr>
      <w:r w:rsidRPr="009001EE">
        <w:rPr>
          <w:color w:val="4F81BD" w:themeColor="accent1"/>
        </w:rPr>
        <w:t xml:space="preserve">Laddertjesspel </w:t>
      </w:r>
      <w:r w:rsidR="008F68EB">
        <w:tab/>
      </w:r>
      <w:r w:rsidR="008F68EB">
        <w:tab/>
      </w:r>
      <w:r w:rsidR="008F68EB">
        <w:tab/>
      </w:r>
      <w:r w:rsidR="008F68EB">
        <w:tab/>
      </w:r>
      <w:r w:rsidR="008F68EB">
        <w:tab/>
      </w:r>
      <w:r w:rsidR="008F68EB">
        <w:tab/>
      </w:r>
      <w:r w:rsidR="008F68EB">
        <w:tab/>
      </w:r>
    </w:p>
    <w:p w:rsidR="009E2476" w:rsidRPr="002635A4" w:rsidRDefault="009E2476" w:rsidP="002635A4">
      <w:pPr>
        <w:pStyle w:val="Kop1"/>
        <w:spacing w:before="0"/>
        <w:rPr>
          <w:b w:val="0"/>
          <w:sz w:val="24"/>
          <w:szCs w:val="24"/>
        </w:rPr>
      </w:pPr>
      <w:r w:rsidRPr="002635A4">
        <w:rPr>
          <w:b w:val="0"/>
          <w:sz w:val="24"/>
          <w:szCs w:val="24"/>
        </w:rPr>
        <w:t>Doel van het spel</w:t>
      </w:r>
    </w:p>
    <w:p w:rsidR="009E2476" w:rsidRPr="002635A4" w:rsidRDefault="00337EDF" w:rsidP="009E2476">
      <w:pPr>
        <w:rPr>
          <w:sz w:val="18"/>
          <w:szCs w:val="18"/>
        </w:rPr>
      </w:pPr>
      <w:r w:rsidRPr="009001EE">
        <w:rPr>
          <w:i/>
          <w:sz w:val="18"/>
          <w:szCs w:val="18"/>
        </w:rPr>
        <w:t>Algemeen:</w:t>
      </w:r>
      <w:r w:rsidRPr="002635A4">
        <w:rPr>
          <w:sz w:val="18"/>
          <w:szCs w:val="18"/>
        </w:rPr>
        <w:t xml:space="preserve"> o</w:t>
      </w:r>
      <w:r w:rsidR="009E2476" w:rsidRPr="002635A4">
        <w:rPr>
          <w:sz w:val="18"/>
          <w:szCs w:val="18"/>
        </w:rPr>
        <w:t xml:space="preserve">p een ontspannen manier </w:t>
      </w:r>
      <w:r w:rsidR="009001EE">
        <w:rPr>
          <w:sz w:val="18"/>
          <w:szCs w:val="18"/>
        </w:rPr>
        <w:t>nagaan</w:t>
      </w:r>
      <w:r w:rsidR="009E2476" w:rsidRPr="002635A4">
        <w:rPr>
          <w:sz w:val="18"/>
          <w:szCs w:val="18"/>
        </w:rPr>
        <w:t xml:space="preserve"> </w:t>
      </w:r>
      <w:r w:rsidR="009001EE">
        <w:rPr>
          <w:sz w:val="18"/>
          <w:szCs w:val="18"/>
        </w:rPr>
        <w:t xml:space="preserve">welke </w:t>
      </w:r>
      <w:r w:rsidR="009E2476" w:rsidRPr="002635A4">
        <w:rPr>
          <w:sz w:val="18"/>
          <w:szCs w:val="18"/>
        </w:rPr>
        <w:t>spellingcategorieën</w:t>
      </w:r>
      <w:r w:rsidR="009001EE">
        <w:rPr>
          <w:sz w:val="18"/>
          <w:szCs w:val="18"/>
        </w:rPr>
        <w:t>/-aspecten nu beheerst worden</w:t>
      </w:r>
      <w:r w:rsidR="008F68EB" w:rsidRPr="002635A4">
        <w:rPr>
          <w:sz w:val="18"/>
          <w:szCs w:val="18"/>
        </w:rPr>
        <w:t>.</w:t>
      </w:r>
    </w:p>
    <w:p w:rsidR="00337EDF" w:rsidRPr="002635A4" w:rsidRDefault="00337EDF" w:rsidP="009E2476">
      <w:pPr>
        <w:rPr>
          <w:sz w:val="18"/>
          <w:szCs w:val="18"/>
        </w:rPr>
      </w:pPr>
      <w:r w:rsidRPr="009001EE">
        <w:rPr>
          <w:i/>
          <w:sz w:val="18"/>
          <w:szCs w:val="18"/>
        </w:rPr>
        <w:t>Specifiek:</w:t>
      </w:r>
      <w:r w:rsidRPr="002635A4">
        <w:rPr>
          <w:sz w:val="18"/>
          <w:szCs w:val="18"/>
        </w:rPr>
        <w:t xml:space="preserve"> door in spelvorm samen te werken, </w:t>
      </w:r>
      <w:r w:rsidR="009001EE">
        <w:rPr>
          <w:sz w:val="18"/>
          <w:szCs w:val="18"/>
        </w:rPr>
        <w:t>ervaren welke</w:t>
      </w:r>
      <w:r w:rsidRPr="002635A4">
        <w:rPr>
          <w:sz w:val="18"/>
          <w:szCs w:val="18"/>
        </w:rPr>
        <w:t xml:space="preserve"> doelen </w:t>
      </w:r>
      <w:r w:rsidR="009001EE">
        <w:rPr>
          <w:sz w:val="18"/>
          <w:szCs w:val="18"/>
        </w:rPr>
        <w:t xml:space="preserve">van </w:t>
      </w:r>
      <w:r w:rsidRPr="002635A4">
        <w:rPr>
          <w:sz w:val="18"/>
          <w:szCs w:val="18"/>
        </w:rPr>
        <w:t>het leren spellen</w:t>
      </w:r>
      <w:r w:rsidR="009001EE">
        <w:rPr>
          <w:sz w:val="18"/>
          <w:szCs w:val="18"/>
        </w:rPr>
        <w:t xml:space="preserve"> al wel en welke nog niet (helemaal) beheerst worden</w:t>
      </w:r>
      <w:r w:rsidRPr="002635A4">
        <w:rPr>
          <w:sz w:val="18"/>
          <w:szCs w:val="18"/>
        </w:rPr>
        <w:t xml:space="preserve">. </w:t>
      </w:r>
      <w:r w:rsidR="009001EE">
        <w:rPr>
          <w:sz w:val="18"/>
          <w:szCs w:val="18"/>
        </w:rPr>
        <w:t>Bij de doelen van</w:t>
      </w:r>
      <w:r w:rsidRPr="002635A4">
        <w:rPr>
          <w:sz w:val="18"/>
          <w:szCs w:val="18"/>
        </w:rPr>
        <w:t xml:space="preserve"> de fasen 3 en 5 gaat het </w:t>
      </w:r>
      <w:r w:rsidR="009001EE">
        <w:rPr>
          <w:sz w:val="18"/>
          <w:szCs w:val="18"/>
        </w:rPr>
        <w:t>vooral</w:t>
      </w:r>
      <w:r w:rsidRPr="002635A4">
        <w:rPr>
          <w:sz w:val="18"/>
          <w:szCs w:val="18"/>
        </w:rPr>
        <w:t xml:space="preserve"> om de goede argumenten </w:t>
      </w:r>
      <w:r w:rsidR="009001EE">
        <w:rPr>
          <w:sz w:val="18"/>
          <w:szCs w:val="18"/>
        </w:rPr>
        <w:t>en minder om</w:t>
      </w:r>
      <w:r w:rsidRPr="002635A4">
        <w:rPr>
          <w:sz w:val="18"/>
          <w:szCs w:val="18"/>
        </w:rPr>
        <w:t xml:space="preserve"> het goede antwoord.</w:t>
      </w:r>
    </w:p>
    <w:p w:rsidR="009E2476" w:rsidRPr="002635A4" w:rsidRDefault="009E2476" w:rsidP="002635A4">
      <w:pPr>
        <w:pStyle w:val="Kop1"/>
        <w:spacing w:before="0"/>
        <w:rPr>
          <w:b w:val="0"/>
          <w:sz w:val="24"/>
          <w:szCs w:val="24"/>
        </w:rPr>
      </w:pPr>
      <w:r w:rsidRPr="002635A4">
        <w:rPr>
          <w:b w:val="0"/>
          <w:sz w:val="24"/>
          <w:szCs w:val="24"/>
        </w:rPr>
        <w:t>Mogelijkheden</w:t>
      </w:r>
    </w:p>
    <w:p w:rsidR="009E2476" w:rsidRPr="00206796" w:rsidRDefault="009E2476" w:rsidP="009E2476">
      <w:pPr>
        <w:rPr>
          <w:sz w:val="18"/>
          <w:szCs w:val="18"/>
        </w:rPr>
      </w:pPr>
      <w:r w:rsidRPr="00206796">
        <w:rPr>
          <w:sz w:val="18"/>
          <w:szCs w:val="18"/>
        </w:rPr>
        <w:t>Oefenen van woorden (al dan niet in zinsverband) in de fasen 1, 2, 3 of 5.</w:t>
      </w:r>
    </w:p>
    <w:p w:rsidR="009E2476" w:rsidRPr="002635A4" w:rsidRDefault="009E2476" w:rsidP="002635A4">
      <w:pPr>
        <w:spacing w:after="0" w:line="240" w:lineRule="auto"/>
        <w:rPr>
          <w:b/>
          <w:sz w:val="24"/>
          <w:szCs w:val="24"/>
        </w:rPr>
      </w:pPr>
      <w:r w:rsidRPr="002635A4">
        <w:rPr>
          <w:rStyle w:val="Kop3Char"/>
          <w:b w:val="0"/>
          <w:sz w:val="24"/>
          <w:szCs w:val="24"/>
        </w:rPr>
        <w:t>Varianten</w:t>
      </w:r>
      <w:r w:rsidRPr="002635A4">
        <w:rPr>
          <w:b/>
          <w:sz w:val="24"/>
          <w:szCs w:val="24"/>
        </w:rPr>
        <w:t>:</w:t>
      </w:r>
    </w:p>
    <w:p w:rsidR="009E2476" w:rsidRPr="00206796" w:rsidRDefault="009E2476" w:rsidP="002635A4">
      <w:pPr>
        <w:pStyle w:val="Lijstalinea"/>
        <w:numPr>
          <w:ilvl w:val="0"/>
          <w:numId w:val="4"/>
        </w:numPr>
        <w:spacing w:line="240" w:lineRule="auto"/>
        <w:rPr>
          <w:sz w:val="18"/>
          <w:szCs w:val="18"/>
        </w:rPr>
      </w:pPr>
      <w:r w:rsidRPr="00206796">
        <w:rPr>
          <w:sz w:val="18"/>
          <w:szCs w:val="18"/>
        </w:rPr>
        <w:t>Woorden van één categorie oefenen. De kleuren van de laddertjes hebben dan geen betekenis.</w:t>
      </w:r>
    </w:p>
    <w:p w:rsidR="009E2476" w:rsidRPr="00206796" w:rsidRDefault="009E2476" w:rsidP="002635A4">
      <w:pPr>
        <w:pStyle w:val="Lijstalinea"/>
        <w:numPr>
          <w:ilvl w:val="0"/>
          <w:numId w:val="4"/>
        </w:numPr>
        <w:rPr>
          <w:sz w:val="18"/>
          <w:szCs w:val="18"/>
        </w:rPr>
      </w:pPr>
      <w:r w:rsidRPr="00206796">
        <w:rPr>
          <w:sz w:val="18"/>
          <w:szCs w:val="18"/>
        </w:rPr>
        <w:t>Woorden van verschillende categorieën of moeilijkheidsgraad oefenen. De kleur van de laddertjes verwij</w:t>
      </w:r>
      <w:r w:rsidR="002635A4" w:rsidRPr="00206796">
        <w:rPr>
          <w:sz w:val="18"/>
          <w:szCs w:val="18"/>
        </w:rPr>
        <w:t>st</w:t>
      </w:r>
      <w:r w:rsidRPr="00206796">
        <w:rPr>
          <w:sz w:val="18"/>
          <w:szCs w:val="18"/>
        </w:rPr>
        <w:t xml:space="preserve"> dan naar een stapeltje woordkaartjes met een bepaalde categorie en/of moeilijkheidsgraad.</w:t>
      </w:r>
    </w:p>
    <w:p w:rsidR="009E2476" w:rsidRPr="00206796" w:rsidRDefault="009E2476" w:rsidP="002635A4">
      <w:pPr>
        <w:pStyle w:val="Lijstalinea"/>
        <w:numPr>
          <w:ilvl w:val="0"/>
          <w:numId w:val="4"/>
        </w:numPr>
        <w:rPr>
          <w:sz w:val="18"/>
          <w:szCs w:val="18"/>
        </w:rPr>
      </w:pPr>
      <w:r w:rsidRPr="00206796">
        <w:rPr>
          <w:sz w:val="18"/>
          <w:szCs w:val="18"/>
        </w:rPr>
        <w:t>Goed of fout? De laddertjes verwijzen dan naar kaartjes met een zin, waarin een woord is onderstreept, met als opdracht ‘Leg uit waardoor je weet dat dit woord hier goed of fout is gespeld</w:t>
      </w:r>
      <w:r w:rsidR="002635A4" w:rsidRPr="00206796">
        <w:rPr>
          <w:sz w:val="18"/>
          <w:szCs w:val="18"/>
        </w:rPr>
        <w:t>.</w:t>
      </w:r>
      <w:r w:rsidRPr="00206796">
        <w:rPr>
          <w:sz w:val="18"/>
          <w:szCs w:val="18"/>
        </w:rPr>
        <w:t>’</w:t>
      </w:r>
    </w:p>
    <w:p w:rsidR="009E2476" w:rsidRPr="002635A4" w:rsidRDefault="00337EDF" w:rsidP="002635A4">
      <w:pPr>
        <w:pStyle w:val="Kop1"/>
        <w:spacing w:before="0"/>
        <w:rPr>
          <w:b w:val="0"/>
          <w:sz w:val="24"/>
          <w:szCs w:val="24"/>
        </w:rPr>
      </w:pPr>
      <w:r w:rsidRPr="002635A4">
        <w:rPr>
          <w:b w:val="0"/>
          <w:sz w:val="24"/>
          <w:szCs w:val="24"/>
        </w:rPr>
        <w:t>Voorbereiding</w:t>
      </w:r>
    </w:p>
    <w:p w:rsidR="00337EDF" w:rsidRPr="00206796" w:rsidRDefault="00337EDF" w:rsidP="00337EDF">
      <w:pPr>
        <w:rPr>
          <w:sz w:val="18"/>
          <w:szCs w:val="18"/>
        </w:rPr>
      </w:pPr>
      <w:r w:rsidRPr="00206796">
        <w:rPr>
          <w:sz w:val="18"/>
          <w:szCs w:val="18"/>
        </w:rPr>
        <w:t>Dit spel speel je met 2 tot 4 spelers.</w:t>
      </w:r>
    </w:p>
    <w:p w:rsidR="00337EDF" w:rsidRPr="00A81086" w:rsidRDefault="00337EDF" w:rsidP="00337EDF">
      <w:pPr>
        <w:spacing w:after="0"/>
        <w:rPr>
          <w:color w:val="4F81BD" w:themeColor="accent1"/>
          <w:sz w:val="24"/>
          <w:szCs w:val="24"/>
        </w:rPr>
      </w:pPr>
      <w:r w:rsidRPr="00A81086">
        <w:rPr>
          <w:color w:val="4F81BD" w:themeColor="accent1"/>
          <w:sz w:val="24"/>
          <w:szCs w:val="24"/>
        </w:rPr>
        <w:t>Materiaal:</w:t>
      </w:r>
    </w:p>
    <w:p w:rsidR="008F68EB" w:rsidRPr="00206796" w:rsidRDefault="008F68EB" w:rsidP="008F68EB">
      <w:pPr>
        <w:numPr>
          <w:ilvl w:val="0"/>
          <w:numId w:val="2"/>
        </w:numPr>
        <w:spacing w:after="0" w:line="240" w:lineRule="auto"/>
        <w:rPr>
          <w:sz w:val="18"/>
          <w:szCs w:val="18"/>
        </w:rPr>
      </w:pPr>
      <w:proofErr w:type="gramStart"/>
      <w:r w:rsidRPr="00206796">
        <w:rPr>
          <w:sz w:val="18"/>
          <w:szCs w:val="18"/>
        </w:rPr>
        <w:t>speelbord</w:t>
      </w:r>
      <w:proofErr w:type="gramEnd"/>
    </w:p>
    <w:p w:rsidR="008F68EB" w:rsidRPr="00206796" w:rsidRDefault="008F68EB" w:rsidP="008F68EB">
      <w:pPr>
        <w:numPr>
          <w:ilvl w:val="0"/>
          <w:numId w:val="2"/>
        </w:numPr>
        <w:spacing w:after="0" w:line="240" w:lineRule="auto"/>
        <w:rPr>
          <w:sz w:val="18"/>
          <w:szCs w:val="18"/>
        </w:rPr>
      </w:pPr>
      <w:proofErr w:type="gramStart"/>
      <w:r w:rsidRPr="00206796">
        <w:rPr>
          <w:sz w:val="18"/>
          <w:szCs w:val="18"/>
        </w:rPr>
        <w:t>dobbelsteen</w:t>
      </w:r>
      <w:proofErr w:type="gramEnd"/>
    </w:p>
    <w:p w:rsidR="008F68EB" w:rsidRPr="00206796" w:rsidRDefault="008F68EB" w:rsidP="008F68EB">
      <w:pPr>
        <w:numPr>
          <w:ilvl w:val="0"/>
          <w:numId w:val="2"/>
        </w:numPr>
        <w:spacing w:after="0" w:line="240" w:lineRule="auto"/>
        <w:rPr>
          <w:sz w:val="18"/>
          <w:szCs w:val="18"/>
        </w:rPr>
      </w:pPr>
      <w:proofErr w:type="gramStart"/>
      <w:r w:rsidRPr="00206796">
        <w:rPr>
          <w:sz w:val="18"/>
          <w:szCs w:val="18"/>
        </w:rPr>
        <w:t>voor</w:t>
      </w:r>
      <w:proofErr w:type="gramEnd"/>
      <w:r w:rsidRPr="00206796">
        <w:rPr>
          <w:sz w:val="18"/>
          <w:szCs w:val="18"/>
        </w:rPr>
        <w:t xml:space="preserve"> elke speler een pion</w:t>
      </w:r>
    </w:p>
    <w:p w:rsidR="00337EDF" w:rsidRPr="00206796" w:rsidRDefault="00337EDF" w:rsidP="008F68EB">
      <w:pPr>
        <w:numPr>
          <w:ilvl w:val="0"/>
          <w:numId w:val="2"/>
        </w:numPr>
        <w:spacing w:after="0" w:line="240" w:lineRule="auto"/>
        <w:rPr>
          <w:sz w:val="18"/>
          <w:szCs w:val="18"/>
        </w:rPr>
      </w:pPr>
      <w:proofErr w:type="gramStart"/>
      <w:r w:rsidRPr="00206796">
        <w:rPr>
          <w:sz w:val="18"/>
          <w:szCs w:val="18"/>
        </w:rPr>
        <w:t>woordkaartjes</w:t>
      </w:r>
      <w:proofErr w:type="gramEnd"/>
      <w:r w:rsidRPr="00206796">
        <w:rPr>
          <w:sz w:val="18"/>
          <w:szCs w:val="18"/>
        </w:rPr>
        <w:t xml:space="preserve"> die passen bij het oefendoel</w:t>
      </w:r>
      <w:r w:rsidR="008F68EB" w:rsidRPr="00206796">
        <w:rPr>
          <w:sz w:val="18"/>
          <w:szCs w:val="18"/>
        </w:rPr>
        <w:t xml:space="preserve"> (op de achterkant voorzien van een gekleurde stip </w:t>
      </w:r>
      <w:r w:rsidR="00BF156E" w:rsidRPr="00206796">
        <w:rPr>
          <w:sz w:val="18"/>
          <w:szCs w:val="18"/>
        </w:rPr>
        <w:t xml:space="preserve">die </w:t>
      </w:r>
      <w:r w:rsidR="008F68EB" w:rsidRPr="00206796">
        <w:rPr>
          <w:sz w:val="18"/>
          <w:szCs w:val="18"/>
        </w:rPr>
        <w:t>correspondee</w:t>
      </w:r>
      <w:r w:rsidR="00BF156E" w:rsidRPr="00206796">
        <w:rPr>
          <w:sz w:val="18"/>
          <w:szCs w:val="18"/>
        </w:rPr>
        <w:t>rt</w:t>
      </w:r>
      <w:r w:rsidR="008F68EB" w:rsidRPr="00206796">
        <w:rPr>
          <w:sz w:val="18"/>
          <w:szCs w:val="18"/>
        </w:rPr>
        <w:t xml:space="preserve"> met de kleur van de laddertjes als ze bij verschillende categorieën behoren)</w:t>
      </w:r>
      <w:r w:rsidR="00BF156E" w:rsidRPr="00206796">
        <w:rPr>
          <w:sz w:val="18"/>
          <w:szCs w:val="18"/>
        </w:rPr>
        <w:t>.</w:t>
      </w:r>
    </w:p>
    <w:p w:rsidR="00BF156E" w:rsidRDefault="00BF156E" w:rsidP="00BF156E">
      <w:pPr>
        <w:spacing w:after="0" w:line="240" w:lineRule="auto"/>
      </w:pPr>
    </w:p>
    <w:p w:rsidR="005C466A" w:rsidRDefault="00D43BE5" w:rsidP="00BF156E">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607060</wp:posOffset>
                </wp:positionH>
                <wp:positionV relativeFrom="paragraph">
                  <wp:posOffset>61974</wp:posOffset>
                </wp:positionV>
                <wp:extent cx="5424985" cy="429904"/>
                <wp:effectExtent l="57150" t="57150" r="80645" b="465455"/>
                <wp:wrapNone/>
                <wp:docPr id="1" name="Dubbele golf 1"/>
                <wp:cNvGraphicFramePr/>
                <a:graphic xmlns:a="http://schemas.openxmlformats.org/drawingml/2006/main">
                  <a:graphicData uri="http://schemas.microsoft.com/office/word/2010/wordprocessingShape">
                    <wps:wsp>
                      <wps:cNvSpPr/>
                      <wps:spPr>
                        <a:xfrm>
                          <a:off x="0" y="0"/>
                          <a:ext cx="5424985" cy="429904"/>
                        </a:xfrm>
                        <a:prstGeom prst="doubleWave">
                          <a:avLst/>
                        </a:prstGeom>
                        <a:ln w="3175"/>
                        <a:effectLst>
                          <a:reflection blurRad="6350" stA="50000" endA="300" endPos="90000" dir="5400000" sy="-100000" algn="bl" rotWithShape="0"/>
                        </a:effectLst>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rsidR="005C466A" w:rsidRPr="005C466A" w:rsidRDefault="00D43BE5" w:rsidP="005C466A">
                            <w:pPr>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roofErr w:type="gramEnd"/>
                            <w:r w:rsidR="005C466A" w:rsidRPr="005C466A">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   c   d   e   f   g   h   i   j   k   l   m   n   o   p   q   r   s   t   u   v   w   x   y   </w:t>
                            </w:r>
                            <w:bookmarkStart w:id="0" w:name="_GoBack"/>
                            <w:bookmarkEnd w:id="0"/>
                            <w:proofErr w:type="spellStart"/>
                            <w:r w:rsidR="005C466A" w:rsidRPr="005C466A">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ubbele golf 1" o:spid="_x0000_s1026" type="#_x0000_t188" style="position:absolute;margin-left:47.8pt;margin-top:4.9pt;width:427.15pt;height:3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" adj="1350" fillcolor="white [3201]" strokecolor="#4f81bd [3204]" strokeweight=".25pt">
                <v:textbox>
                  <w:txbxContent>
                    <w:p w:rsidR="005C466A" w:rsidRPr="005C466A" w:rsidRDefault="00D43BE5" w:rsidP="005C466A">
                      <w:pPr>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roofErr w:type="gramEnd"/>
                      <w:r w:rsidR="005C466A" w:rsidRPr="005C466A">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   c   d   e   f   g   h   i   j   k   l   m   n   o   p   q   r   s   t   u   v   w   x   y   </w:t>
                      </w:r>
                      <w:bookmarkStart w:id="1" w:name="_GoBack"/>
                      <w:bookmarkEnd w:id="1"/>
                      <w:proofErr w:type="spellStart"/>
                      <w:r w:rsidR="005C466A" w:rsidRPr="005C466A">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w:t>
                      </w:r>
                      <w:proofErr w:type="spellEnd"/>
                    </w:p>
                  </w:txbxContent>
                </v:textbox>
              </v:shape>
            </w:pict>
          </mc:Fallback>
        </mc:AlternateContent>
      </w:r>
    </w:p>
    <w:p w:rsidR="005C466A" w:rsidRDefault="005C466A" w:rsidP="00BF156E">
      <w:pPr>
        <w:spacing w:after="0" w:line="240" w:lineRule="auto"/>
      </w:pPr>
    </w:p>
    <w:p w:rsidR="005C466A" w:rsidRDefault="005C466A" w:rsidP="00BF156E">
      <w:pPr>
        <w:spacing w:after="0" w:line="240" w:lineRule="auto"/>
      </w:pPr>
    </w:p>
    <w:p w:rsidR="005C466A" w:rsidRDefault="005C466A" w:rsidP="00BF156E">
      <w:pPr>
        <w:spacing w:after="0" w:line="240" w:lineRule="auto"/>
      </w:pPr>
    </w:p>
    <w:p w:rsidR="00764641" w:rsidRDefault="00764641" w:rsidP="00BF156E">
      <w:pPr>
        <w:spacing w:after="0" w:line="240" w:lineRule="auto"/>
      </w:pPr>
    </w:p>
    <w:p w:rsidR="00764641" w:rsidRDefault="00764641" w:rsidP="00BF156E">
      <w:pPr>
        <w:spacing w:after="0" w:line="240" w:lineRule="auto"/>
      </w:pPr>
    </w:p>
    <w:p w:rsidR="00337EDF" w:rsidRPr="00BF156E" w:rsidRDefault="00337EDF" w:rsidP="00BF156E">
      <w:pPr>
        <w:pStyle w:val="Kop1"/>
        <w:spacing w:before="0"/>
        <w:rPr>
          <w:b w:val="0"/>
          <w:sz w:val="24"/>
          <w:szCs w:val="24"/>
        </w:rPr>
      </w:pPr>
      <w:r w:rsidRPr="00BF156E">
        <w:rPr>
          <w:b w:val="0"/>
          <w:sz w:val="24"/>
          <w:szCs w:val="24"/>
        </w:rPr>
        <w:t>Werkwijze</w:t>
      </w:r>
    </w:p>
    <w:p w:rsidR="00A81086" w:rsidRDefault="00A81086" w:rsidP="00206796">
      <w:pPr>
        <w:pStyle w:val="Lijstalinea"/>
        <w:numPr>
          <w:ilvl w:val="0"/>
          <w:numId w:val="5"/>
        </w:numPr>
        <w:rPr>
          <w:sz w:val="18"/>
          <w:szCs w:val="18"/>
        </w:rPr>
      </w:pPr>
      <w:r>
        <w:rPr>
          <w:sz w:val="18"/>
          <w:szCs w:val="18"/>
        </w:rPr>
        <w:t xml:space="preserve">De spelers spreken af welk oefendoel </w:t>
      </w:r>
      <w:r w:rsidR="005C466A">
        <w:rPr>
          <w:sz w:val="18"/>
          <w:szCs w:val="18"/>
        </w:rPr>
        <w:t>centraal staat en kiezen daar de kaartjes bij.</w:t>
      </w:r>
    </w:p>
    <w:p w:rsidR="00337EDF" w:rsidRPr="00206796" w:rsidRDefault="00337EDF" w:rsidP="00206796">
      <w:pPr>
        <w:pStyle w:val="Lijstalinea"/>
        <w:numPr>
          <w:ilvl w:val="0"/>
          <w:numId w:val="5"/>
        </w:numPr>
        <w:rPr>
          <w:sz w:val="18"/>
          <w:szCs w:val="18"/>
        </w:rPr>
      </w:pPr>
      <w:r w:rsidRPr="00206796">
        <w:rPr>
          <w:sz w:val="18"/>
          <w:szCs w:val="18"/>
        </w:rPr>
        <w:t>De spelers zitten rondom het bord</w:t>
      </w:r>
    </w:p>
    <w:p w:rsidR="00337EDF" w:rsidRPr="00206796" w:rsidRDefault="00337EDF" w:rsidP="00206796">
      <w:pPr>
        <w:pStyle w:val="Lijstalinea"/>
        <w:numPr>
          <w:ilvl w:val="0"/>
          <w:numId w:val="5"/>
        </w:numPr>
        <w:rPr>
          <w:sz w:val="18"/>
          <w:szCs w:val="18"/>
        </w:rPr>
      </w:pPr>
      <w:r w:rsidRPr="00206796">
        <w:rPr>
          <w:sz w:val="18"/>
          <w:szCs w:val="18"/>
        </w:rPr>
        <w:t>De kaartjes liggen ondersteboven op een of meer stapeltjes (met herkenbare kleur op de achterkant)</w:t>
      </w:r>
    </w:p>
    <w:p w:rsidR="00337EDF" w:rsidRPr="00206796" w:rsidRDefault="00337EDF" w:rsidP="00206796">
      <w:pPr>
        <w:pStyle w:val="Lijstalinea"/>
        <w:numPr>
          <w:ilvl w:val="0"/>
          <w:numId w:val="5"/>
        </w:numPr>
        <w:rPr>
          <w:sz w:val="18"/>
          <w:szCs w:val="18"/>
        </w:rPr>
      </w:pPr>
      <w:r w:rsidRPr="00206796">
        <w:rPr>
          <w:sz w:val="18"/>
          <w:szCs w:val="18"/>
        </w:rPr>
        <w:t>De pionnen staan op het vlakje START.</w:t>
      </w:r>
      <w:r w:rsidR="00D21607" w:rsidRPr="00206796">
        <w:rPr>
          <w:sz w:val="18"/>
          <w:szCs w:val="18"/>
        </w:rPr>
        <w:t xml:space="preserve"> De spelers spelen om beurten volgens de richting van de klok.</w:t>
      </w:r>
    </w:p>
    <w:p w:rsidR="00337EDF" w:rsidRPr="00206796" w:rsidRDefault="00337EDF" w:rsidP="00206796">
      <w:pPr>
        <w:pStyle w:val="Lijstalinea"/>
        <w:numPr>
          <w:ilvl w:val="0"/>
          <w:numId w:val="5"/>
        </w:numPr>
        <w:rPr>
          <w:sz w:val="18"/>
          <w:szCs w:val="18"/>
        </w:rPr>
      </w:pPr>
      <w:r w:rsidRPr="00206796">
        <w:rPr>
          <w:sz w:val="18"/>
          <w:szCs w:val="18"/>
        </w:rPr>
        <w:t>De dobbelsteen bepaalt hoeveel vakjes een pion vooruit mag</w:t>
      </w:r>
      <w:r w:rsidR="00D21607" w:rsidRPr="00206796">
        <w:rPr>
          <w:sz w:val="18"/>
          <w:szCs w:val="18"/>
        </w:rPr>
        <w:t>.</w:t>
      </w:r>
    </w:p>
    <w:p w:rsidR="00206796" w:rsidRPr="00206796" w:rsidRDefault="00D21607" w:rsidP="00206796">
      <w:pPr>
        <w:pStyle w:val="Lijstalinea"/>
        <w:numPr>
          <w:ilvl w:val="0"/>
          <w:numId w:val="5"/>
        </w:numPr>
        <w:rPr>
          <w:sz w:val="18"/>
          <w:szCs w:val="18"/>
        </w:rPr>
      </w:pPr>
      <w:r w:rsidRPr="00206796">
        <w:rPr>
          <w:sz w:val="18"/>
          <w:szCs w:val="18"/>
        </w:rPr>
        <w:t>Zodra een pion eindigt op een laddertje (bovenaan of onderaan) pakt de speler die rechts van degene die de beurt heeft een kaartje (met dezelfde kleur) en leest dat voor. Bij oefening in fase 5 pakt de speler zelf het kaartje en leest de zin voor.</w:t>
      </w:r>
      <w:r w:rsidRPr="00206796">
        <w:rPr>
          <w:sz w:val="18"/>
          <w:szCs w:val="18"/>
        </w:rPr>
        <w:br/>
      </w:r>
      <w:r w:rsidR="00206796" w:rsidRPr="00206796">
        <w:rPr>
          <w:sz w:val="18"/>
          <w:szCs w:val="18"/>
        </w:rPr>
        <w:t xml:space="preserve">- </w:t>
      </w:r>
      <w:r w:rsidR="00206796">
        <w:rPr>
          <w:sz w:val="18"/>
          <w:szCs w:val="18"/>
        </w:rPr>
        <w:t>Zijn</w:t>
      </w:r>
      <w:r w:rsidRPr="00206796">
        <w:rPr>
          <w:sz w:val="18"/>
          <w:szCs w:val="18"/>
        </w:rPr>
        <w:t xml:space="preserve"> het antwoord èn de argumenten </w:t>
      </w:r>
      <w:r w:rsidR="00206796">
        <w:rPr>
          <w:sz w:val="18"/>
          <w:szCs w:val="18"/>
        </w:rPr>
        <w:t xml:space="preserve">daarbij </w:t>
      </w:r>
      <w:r w:rsidRPr="00206796">
        <w:rPr>
          <w:sz w:val="18"/>
          <w:szCs w:val="18"/>
        </w:rPr>
        <w:t xml:space="preserve">correct, dan mag de speler de pion de ladder laten beklimmen en </w:t>
      </w:r>
      <w:r w:rsidR="00206796">
        <w:rPr>
          <w:sz w:val="18"/>
          <w:szCs w:val="18"/>
        </w:rPr>
        <w:br/>
        <w:t xml:space="preserve">  </w:t>
      </w:r>
      <w:r w:rsidRPr="00206796">
        <w:rPr>
          <w:sz w:val="18"/>
          <w:szCs w:val="18"/>
        </w:rPr>
        <w:t>van</w:t>
      </w:r>
      <w:r w:rsidR="008F68EB" w:rsidRPr="00206796">
        <w:rPr>
          <w:sz w:val="18"/>
          <w:szCs w:val="18"/>
        </w:rPr>
        <w:t>a</w:t>
      </w:r>
      <w:r w:rsidRPr="00206796">
        <w:rPr>
          <w:sz w:val="18"/>
          <w:szCs w:val="18"/>
        </w:rPr>
        <w:t xml:space="preserve">f daar </w:t>
      </w:r>
      <w:r w:rsidR="008F68EB" w:rsidRPr="00206796">
        <w:rPr>
          <w:sz w:val="18"/>
          <w:szCs w:val="18"/>
        </w:rPr>
        <w:t xml:space="preserve">(in een volgende beurt) </w:t>
      </w:r>
      <w:r w:rsidRPr="00206796">
        <w:rPr>
          <w:sz w:val="18"/>
          <w:szCs w:val="18"/>
        </w:rPr>
        <w:t xml:space="preserve">verder spelen, of mag de pion bovenaan blijven staan. </w:t>
      </w:r>
      <w:r w:rsidRPr="00206796">
        <w:rPr>
          <w:sz w:val="18"/>
          <w:szCs w:val="18"/>
        </w:rPr>
        <w:br/>
      </w:r>
      <w:r w:rsidR="00206796" w:rsidRPr="00206796">
        <w:rPr>
          <w:sz w:val="18"/>
          <w:szCs w:val="18"/>
        </w:rPr>
        <w:t xml:space="preserve">- </w:t>
      </w:r>
      <w:r w:rsidR="00206796">
        <w:rPr>
          <w:sz w:val="18"/>
          <w:szCs w:val="18"/>
        </w:rPr>
        <w:t>Zijn</w:t>
      </w:r>
      <w:r w:rsidRPr="00206796">
        <w:rPr>
          <w:sz w:val="18"/>
          <w:szCs w:val="18"/>
        </w:rPr>
        <w:t xml:space="preserve"> het antwoord en/of </w:t>
      </w:r>
      <w:r w:rsidR="008F68EB" w:rsidRPr="00206796">
        <w:rPr>
          <w:sz w:val="18"/>
          <w:szCs w:val="18"/>
        </w:rPr>
        <w:t>het</w:t>
      </w:r>
      <w:r w:rsidRPr="00206796">
        <w:rPr>
          <w:sz w:val="18"/>
          <w:szCs w:val="18"/>
        </w:rPr>
        <w:t xml:space="preserve"> argument niet correct, dan mag de pion niet naar boven of moet van boven naar </w:t>
      </w:r>
      <w:r w:rsidR="00A81086">
        <w:rPr>
          <w:sz w:val="18"/>
          <w:szCs w:val="18"/>
        </w:rPr>
        <w:br/>
        <w:t xml:space="preserve">  </w:t>
      </w:r>
      <w:r w:rsidRPr="00206796">
        <w:rPr>
          <w:sz w:val="18"/>
          <w:szCs w:val="18"/>
        </w:rPr>
        <w:t>beneden en vanaf daar verder spelen.</w:t>
      </w:r>
      <w:r w:rsidR="008F68EB" w:rsidRPr="00206796">
        <w:rPr>
          <w:sz w:val="18"/>
          <w:szCs w:val="18"/>
        </w:rPr>
        <w:t xml:space="preserve"> </w:t>
      </w:r>
    </w:p>
    <w:p w:rsidR="00D21607" w:rsidRDefault="008F68EB" w:rsidP="00206796">
      <w:pPr>
        <w:pStyle w:val="Lijstalinea"/>
        <w:numPr>
          <w:ilvl w:val="0"/>
          <w:numId w:val="5"/>
        </w:numPr>
        <w:rPr>
          <w:sz w:val="18"/>
          <w:szCs w:val="18"/>
        </w:rPr>
      </w:pPr>
      <w:r w:rsidRPr="00206796">
        <w:rPr>
          <w:sz w:val="18"/>
          <w:szCs w:val="18"/>
        </w:rPr>
        <w:t>W</w:t>
      </w:r>
      <w:r w:rsidR="00D21607" w:rsidRPr="00206796">
        <w:rPr>
          <w:sz w:val="18"/>
          <w:szCs w:val="18"/>
        </w:rPr>
        <w:t xml:space="preserve">ie </w:t>
      </w:r>
      <w:r w:rsidR="00206796" w:rsidRPr="00206796">
        <w:rPr>
          <w:sz w:val="18"/>
          <w:szCs w:val="18"/>
        </w:rPr>
        <w:t>als</w:t>
      </w:r>
      <w:r w:rsidR="00D21607" w:rsidRPr="00206796">
        <w:rPr>
          <w:sz w:val="18"/>
          <w:szCs w:val="18"/>
        </w:rPr>
        <w:t xml:space="preserve"> eerst</w:t>
      </w:r>
      <w:r w:rsidR="00206796" w:rsidRPr="00206796">
        <w:rPr>
          <w:sz w:val="18"/>
          <w:szCs w:val="18"/>
        </w:rPr>
        <w:t>e</w:t>
      </w:r>
      <w:r w:rsidR="00D21607" w:rsidRPr="00206796">
        <w:rPr>
          <w:sz w:val="18"/>
          <w:szCs w:val="18"/>
        </w:rPr>
        <w:t xml:space="preserve"> </w:t>
      </w:r>
      <w:r w:rsidR="00206796" w:rsidRPr="00206796">
        <w:rPr>
          <w:sz w:val="18"/>
          <w:szCs w:val="18"/>
        </w:rPr>
        <w:t xml:space="preserve">precies </w:t>
      </w:r>
      <w:r w:rsidRPr="00206796">
        <w:rPr>
          <w:sz w:val="18"/>
          <w:szCs w:val="18"/>
        </w:rPr>
        <w:t xml:space="preserve">eindigt op EINDE heeft gewonnen. Wie meer gooit dan het aantal vakjes tot </w:t>
      </w:r>
      <w:r w:rsidR="00206796" w:rsidRPr="00206796">
        <w:rPr>
          <w:sz w:val="18"/>
          <w:szCs w:val="18"/>
        </w:rPr>
        <w:t xml:space="preserve">op </w:t>
      </w:r>
      <w:r w:rsidRPr="00206796">
        <w:rPr>
          <w:sz w:val="18"/>
          <w:szCs w:val="18"/>
        </w:rPr>
        <w:t xml:space="preserve">het einde, telt het restant terug. </w:t>
      </w:r>
    </w:p>
    <w:p w:rsidR="00A81086" w:rsidRPr="00A81086" w:rsidRDefault="00A81086" w:rsidP="00A81086">
      <w:pPr>
        <w:rPr>
          <w:sz w:val="18"/>
          <w:szCs w:val="18"/>
        </w:rPr>
      </w:pPr>
      <w:r>
        <w:rPr>
          <w:sz w:val="18"/>
          <w:szCs w:val="18"/>
        </w:rPr>
        <w:t>Na afloop noteert iedere speler</w:t>
      </w:r>
      <w:r w:rsidR="00764641">
        <w:rPr>
          <w:sz w:val="18"/>
          <w:szCs w:val="18"/>
        </w:rPr>
        <w:t xml:space="preserve"> </w:t>
      </w:r>
      <w:r>
        <w:rPr>
          <w:sz w:val="18"/>
          <w:szCs w:val="18"/>
        </w:rPr>
        <w:t xml:space="preserve">op basis van de ervaringen in dit spel, </w:t>
      </w:r>
      <w:r w:rsidR="00764641">
        <w:rPr>
          <w:sz w:val="18"/>
          <w:szCs w:val="18"/>
        </w:rPr>
        <w:t xml:space="preserve">zonodig welke </w:t>
      </w:r>
      <w:r>
        <w:rPr>
          <w:sz w:val="18"/>
          <w:szCs w:val="18"/>
        </w:rPr>
        <w:t xml:space="preserve">specifieke onderdelen of woorden </w:t>
      </w:r>
      <w:proofErr w:type="gramStart"/>
      <w:r w:rsidR="00764641">
        <w:rPr>
          <w:sz w:val="18"/>
          <w:szCs w:val="18"/>
        </w:rPr>
        <w:t>hij</w:t>
      </w:r>
      <w:proofErr w:type="gramEnd"/>
      <w:r w:rsidR="00764641">
        <w:rPr>
          <w:sz w:val="18"/>
          <w:szCs w:val="18"/>
        </w:rPr>
        <w:t xml:space="preserve">/zij de komende tijd nog </w:t>
      </w:r>
      <w:r>
        <w:rPr>
          <w:sz w:val="18"/>
          <w:szCs w:val="18"/>
        </w:rPr>
        <w:t xml:space="preserve">op een andere manier </w:t>
      </w:r>
      <w:r w:rsidR="00764641">
        <w:rPr>
          <w:sz w:val="18"/>
          <w:szCs w:val="18"/>
        </w:rPr>
        <w:t>wil</w:t>
      </w:r>
      <w:r>
        <w:rPr>
          <w:sz w:val="18"/>
          <w:szCs w:val="18"/>
        </w:rPr>
        <w:t xml:space="preserve"> </w:t>
      </w:r>
      <w:r w:rsidR="00764641">
        <w:rPr>
          <w:sz w:val="18"/>
          <w:szCs w:val="18"/>
        </w:rPr>
        <w:t>oefen</w:t>
      </w:r>
      <w:r>
        <w:rPr>
          <w:sz w:val="18"/>
          <w:szCs w:val="18"/>
        </w:rPr>
        <w:t>en.</w:t>
      </w:r>
    </w:p>
    <w:sectPr w:rsidR="00A81086" w:rsidRPr="00A81086" w:rsidSect="00D2160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BE1" w:rsidRDefault="00787BE1" w:rsidP="001C0786">
      <w:pPr>
        <w:spacing w:after="0" w:line="240" w:lineRule="auto"/>
      </w:pPr>
      <w:r>
        <w:separator/>
      </w:r>
    </w:p>
  </w:endnote>
  <w:endnote w:type="continuationSeparator" w:id="0">
    <w:p w:rsidR="00787BE1" w:rsidRDefault="00787BE1" w:rsidP="001C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66A" w:rsidRDefault="005C466A">
    <w:pPr>
      <w:pStyle w:val="Voettekst"/>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-121920</wp:posOffset>
          </wp:positionV>
          <wp:extent cx="584835" cy="554355"/>
          <wp:effectExtent l="0" t="0" r="5715" b="0"/>
          <wp:wrapSquare wrapText="bothSides"/>
          <wp:docPr id="3" name="Afbeelding 3" descr="Afbeelding met dier&#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 chiller.png"/>
                  <pic:cNvPicPr/>
                </pic:nvPicPr>
                <pic:blipFill>
                  <a:blip r:embed="rId1">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584835" cy="554355"/>
                  </a:xfrm>
                  <a:prstGeom prst="rect">
                    <a:avLst/>
                  </a:prstGeom>
                </pic:spPr>
              </pic:pic>
            </a:graphicData>
          </a:graphic>
          <wp14:sizeRelH relativeFrom="margin">
            <wp14:pctWidth>0</wp14:pctWidth>
          </wp14:sizeRelH>
          <wp14:sizeRelV relativeFrom="margin">
            <wp14:pctHeight>0</wp14:pctHeight>
          </wp14:sizeRelV>
        </wp:anchor>
      </w:drawing>
    </w:r>
    <w:r w:rsidR="00764641">
      <w:tab/>
    </w:r>
    <w:r w:rsidR="00764641">
      <w:tab/>
      <w:t xml:space="preserve">            © </w:t>
    </w:r>
    <w:r w:rsidR="00764641" w:rsidRPr="00764641">
      <w:rPr>
        <w:color w:val="4F81BD" w:themeColor="accent1"/>
      </w:rPr>
      <w:t>Op zoek naar letters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BE1" w:rsidRDefault="00787BE1" w:rsidP="001C0786">
      <w:pPr>
        <w:spacing w:after="0" w:line="240" w:lineRule="auto"/>
      </w:pPr>
      <w:r>
        <w:separator/>
      </w:r>
    </w:p>
  </w:footnote>
  <w:footnote w:type="continuationSeparator" w:id="0">
    <w:p w:rsidR="00787BE1" w:rsidRDefault="00787BE1" w:rsidP="001C0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B171F"/>
    <w:multiLevelType w:val="hybridMultilevel"/>
    <w:tmpl w:val="55EEF0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F952C46"/>
    <w:multiLevelType w:val="hybridMultilevel"/>
    <w:tmpl w:val="81F6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73B29C6"/>
    <w:multiLevelType w:val="hybridMultilevel"/>
    <w:tmpl w:val="3368739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8CF4362"/>
    <w:multiLevelType w:val="hybridMultilevel"/>
    <w:tmpl w:val="B2E81C7A"/>
    <w:lvl w:ilvl="0" w:tplc="C302B6A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0C20682"/>
    <w:multiLevelType w:val="hybridMultilevel"/>
    <w:tmpl w:val="CE72616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76"/>
    <w:rsid w:val="00157B44"/>
    <w:rsid w:val="001C0786"/>
    <w:rsid w:val="00206796"/>
    <w:rsid w:val="002635A4"/>
    <w:rsid w:val="002C4A5A"/>
    <w:rsid w:val="00337EDF"/>
    <w:rsid w:val="005C466A"/>
    <w:rsid w:val="00764641"/>
    <w:rsid w:val="00787BE1"/>
    <w:rsid w:val="008F68EB"/>
    <w:rsid w:val="009001EE"/>
    <w:rsid w:val="009571AA"/>
    <w:rsid w:val="009E2476"/>
    <w:rsid w:val="00A81086"/>
    <w:rsid w:val="00B86E8D"/>
    <w:rsid w:val="00BF156E"/>
    <w:rsid w:val="00D21607"/>
    <w:rsid w:val="00D43BE5"/>
    <w:rsid w:val="00DB3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E00EC"/>
  <w15:docId w15:val="{94E12E5E-0CBC-41D0-B366-7860B8EF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24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E24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E24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E24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E2476"/>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9E247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9E2476"/>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9E2476"/>
    <w:rPr>
      <w:rFonts w:asciiTheme="majorHAnsi" w:eastAsiaTheme="majorEastAsia" w:hAnsiTheme="majorHAnsi" w:cstheme="majorBidi"/>
      <w:b/>
      <w:bCs/>
      <w:color w:val="4F81BD" w:themeColor="accent1"/>
    </w:rPr>
  </w:style>
  <w:style w:type="paragraph" w:styleId="Ballontekst">
    <w:name w:val="Balloon Text"/>
    <w:basedOn w:val="Standaard"/>
    <w:link w:val="BallontekstChar"/>
    <w:uiPriority w:val="99"/>
    <w:semiHidden/>
    <w:unhideWhenUsed/>
    <w:rsid w:val="008F68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68EB"/>
    <w:rPr>
      <w:rFonts w:ascii="Tahoma" w:hAnsi="Tahoma" w:cs="Tahoma"/>
      <w:sz w:val="16"/>
      <w:szCs w:val="16"/>
    </w:rPr>
  </w:style>
  <w:style w:type="paragraph" w:styleId="Koptekst">
    <w:name w:val="header"/>
    <w:basedOn w:val="Standaard"/>
    <w:link w:val="KoptekstChar"/>
    <w:uiPriority w:val="99"/>
    <w:unhideWhenUsed/>
    <w:rsid w:val="001C07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0786"/>
  </w:style>
  <w:style w:type="paragraph" w:styleId="Voettekst">
    <w:name w:val="footer"/>
    <w:basedOn w:val="Standaard"/>
    <w:link w:val="VoettekstChar"/>
    <w:uiPriority w:val="99"/>
    <w:unhideWhenUsed/>
    <w:rsid w:val="001C07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0786"/>
  </w:style>
  <w:style w:type="paragraph" w:styleId="Lijstalinea">
    <w:name w:val="List Paragraph"/>
    <w:basedOn w:val="Standaard"/>
    <w:uiPriority w:val="34"/>
    <w:qFormat/>
    <w:rsid w:val="00263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eken">
      <a:majorFont>
        <a:latin typeface="Century Gothic"/>
        <a:ea typeface=""/>
        <a:cs typeface=""/>
      </a:majorFont>
      <a:minorFont>
        <a:latin typeface="Century Gothic"/>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Dolf Janson</dc:creator>
  <cp:lastModifiedBy>Dolf Janson</cp:lastModifiedBy>
  <cp:revision>2</cp:revision>
  <dcterms:created xsi:type="dcterms:W3CDTF">2017-12-18T10:28:00Z</dcterms:created>
  <dcterms:modified xsi:type="dcterms:W3CDTF">2017-12-18T10:28:00Z</dcterms:modified>
</cp:coreProperties>
</file>